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8" w:rsidRDefault="00201AF8" w:rsidP="007B1842">
      <w:pPr>
        <w:jc w:val="center"/>
        <w:rPr>
          <w:b/>
          <w:sz w:val="56"/>
        </w:rPr>
      </w:pPr>
    </w:p>
    <w:p w:rsidR="000E45D0" w:rsidRPr="00E97920" w:rsidRDefault="007B1842" w:rsidP="007B1842">
      <w:pPr>
        <w:jc w:val="center"/>
        <w:rPr>
          <w:b/>
          <w:sz w:val="56"/>
        </w:rPr>
      </w:pPr>
      <w:r w:rsidRPr="00E97920">
        <w:rPr>
          <w:b/>
          <w:sz w:val="56"/>
        </w:rPr>
        <w:t>САМОУПРАВЛЕНИЕ</w:t>
      </w:r>
    </w:p>
    <w:p w:rsidR="00E97920" w:rsidRDefault="00E97920" w:rsidP="007B1842">
      <w:pPr>
        <w:jc w:val="center"/>
        <w:rPr>
          <w:b/>
          <w:sz w:val="48"/>
        </w:rPr>
      </w:pPr>
      <w:r>
        <w:rPr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1426638</wp:posOffset>
                </wp:positionH>
                <wp:positionV relativeFrom="paragraph">
                  <wp:posOffset>55659</wp:posOffset>
                </wp:positionV>
                <wp:extent cx="7081181" cy="744855"/>
                <wp:effectExtent l="0" t="0" r="0" b="5524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1181" cy="744855"/>
                          <a:chOff x="0" y="0"/>
                          <a:chExt cx="7081181" cy="744855"/>
                        </a:xfrm>
                        <a:solidFill>
                          <a:schemeClr val="bg1"/>
                        </a:solidFill>
                      </wpg:grpSpPr>
                      <wps:wsp>
                        <wps:cNvPr id="2" name="Стрелка влево 2"/>
                        <wps:cNvSpPr/>
                        <wps:spPr>
                          <a:xfrm rot="20169249">
                            <a:off x="0" y="291922"/>
                            <a:ext cx="1531088" cy="233916"/>
                          </a:xfrm>
                          <a:prstGeom prst="left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трелка влево 3"/>
                        <wps:cNvSpPr/>
                        <wps:spPr>
                          <a:xfrm rot="11837847">
                            <a:off x="5550196" y="217494"/>
                            <a:ext cx="1530985" cy="233680"/>
                          </a:xfrm>
                          <a:prstGeom prst="leftArrow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трелка влево 4"/>
                        <wps:cNvSpPr/>
                        <wps:spPr>
                          <a:xfrm rot="16200000">
                            <a:off x="3211032" y="238760"/>
                            <a:ext cx="744855" cy="267335"/>
                          </a:xfrm>
                          <a:prstGeom prst="leftArrow">
                            <a:avLst/>
                          </a:prstGeom>
                          <a:grp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112.35pt;margin-top:4.4pt;width:557.55pt;height:58.65pt;z-index:251663360" coordsize="70811,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2" o:spid="_x0000_s1027" type="#_x0000_t66" style="position:absolute;top:2919;width:15310;height:2339;rotation:-156276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DusEA&#10;AADaAAAADwAAAGRycy9kb3ducmV2LnhtbESPQYvCMBSE78L+h/AW9iKaKiJuNYrICi4exLreH82z&#10;LTYvNYna/fdGEDwOM98MM1u0phY3cr6yrGDQT0AQ51ZXXCj4O6x7ExA+IGusLZOCf/KwmH90Zphq&#10;e+c93bJQiFjCPkUFZQhNKqXPSzLo+7Yhjt7JOoMhSldI7fAey00th0kylgYrjgslNrQqKT9nV6Ng&#10;6HaZk9d8m31vfuvuaP1THC9npb4+2+UURKA2vMMveqMjB8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Q7rBAAAA2gAAAA8AAAAAAAAAAAAAAAAAmAIAAGRycy9kb3du&#10;cmV2LnhtbFBLBQYAAAAABAAEAPUAAACGAwAAAAA=&#10;" adj="1650" filled="f" strokecolor="#243f60 [1604]" strokeweight="2pt"/>
                <v:shape id="Стрелка влево 3" o:spid="_x0000_s1028" type="#_x0000_t66" style="position:absolute;left:55501;top:2174;width:15310;height:2337;rotation:-106628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lV8AA&#10;AADaAAAADwAAAGRycy9kb3ducmV2LnhtbERPz2vCMBS+C/sfwhN2kZnOyTZqU9kcUy87VJ3nR/Ns&#10;y5qX0mQa/3sjCB6/33zZPJhWHKl3jWUFz+MEBHFpdcOVgt32++kdhPPIGlvLpOBMDub5wyDDVNsT&#10;F3Tc+ErEEnYpKqi971IpXVmTQTe2HXHUDrY36CPsK6l7PMVy08pJkrxKgw3HhRo7WtRU/m3+jYLR&#10;Yvq5L97CsnNJJFdBf/1OfpR6HIaPGQhPwd/Nt/RaK3iB65V4A2R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2lV8AAAADaAAAADwAAAAAAAAAAAAAAAACYAgAAZHJzL2Rvd25y&#10;ZXYueG1sUEsFBgAAAAAEAAQA9QAAAIUDAAAAAA==&#10;" adj="1648" filled="f" strokecolor="#385d8a" strokeweight="2pt"/>
                <v:shape id="Стрелка влево 4" o:spid="_x0000_s1029" type="#_x0000_t66" style="position:absolute;left:32110;top:2387;width:7448;height:267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2O8EA&#10;AADaAAAADwAAAGRycy9kb3ducmV2LnhtbESPQYvCMBSE7wv+h/AEb2uqiKzVKCoIyp60i3h8NM+m&#10;2ryUJmrdX2+EhT0OM/MNM1u0thJ3anzpWMGgn4Agzp0uuVDwk20+v0D4gKyxckwKnuRhMe98zDDV&#10;7sF7uh9CISKEfYoKTAh1KqXPDVn0fVcTR+/sGoshyqaQusFHhNtKDpNkLC2WHBcM1rQ2lF8PN6vg&#10;tjIuO32fR3ip3Oq4m2QtT36V6nXb5RREoDb8h//aW61gBO8r8Qb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pNjvBAAAA2gAAAA8AAAAAAAAAAAAAAAAAmAIAAGRycy9kb3du&#10;cmV2LnhtbFBLBQYAAAAABAAEAPUAAACGAwAAAAA=&#10;" adj="3876" filled="f" strokecolor="#385d8a" strokeweight="2pt"/>
              </v:group>
            </w:pict>
          </mc:Fallback>
        </mc:AlternateContent>
      </w:r>
    </w:p>
    <w:p w:rsidR="00E97920" w:rsidRPr="007B1842" w:rsidRDefault="00E97920" w:rsidP="007B1842">
      <w:pPr>
        <w:jc w:val="center"/>
        <w:rPr>
          <w:b/>
          <w:sz w:val="48"/>
        </w:rPr>
      </w:pPr>
    </w:p>
    <w:p w:rsidR="007B1842" w:rsidRDefault="007B1842"/>
    <w:tbl>
      <w:tblPr>
        <w:tblStyle w:val="a7"/>
        <w:tblW w:w="15705" w:type="dxa"/>
        <w:tblLook w:val="04A0" w:firstRow="1" w:lastRow="0" w:firstColumn="1" w:lastColumn="0" w:noHBand="0" w:noVBand="1"/>
      </w:tblPr>
      <w:tblGrid>
        <w:gridCol w:w="5169"/>
        <w:gridCol w:w="468"/>
        <w:gridCol w:w="5103"/>
        <w:gridCol w:w="283"/>
        <w:gridCol w:w="4682"/>
      </w:tblGrid>
      <w:tr w:rsidR="007B1842" w:rsidTr="00F035B5">
        <w:trPr>
          <w:trHeight w:val="402"/>
        </w:trPr>
        <w:tc>
          <w:tcPr>
            <w:tcW w:w="5169" w:type="dxa"/>
          </w:tcPr>
          <w:p w:rsidR="007B1842" w:rsidRPr="00E97920" w:rsidRDefault="007B1842" w:rsidP="008D29E4">
            <w:pPr>
              <w:jc w:val="center"/>
              <w:rPr>
                <w:b/>
                <w:sz w:val="36"/>
              </w:rPr>
            </w:pPr>
            <w:r w:rsidRPr="00E97920">
              <w:rPr>
                <w:b/>
                <w:sz w:val="36"/>
              </w:rPr>
              <w:t>Общественные организации, объединения учащихся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 w:rsidR="007B1842" w:rsidRPr="00E97920" w:rsidRDefault="007B1842" w:rsidP="00E97920">
            <w:pPr>
              <w:jc w:val="center"/>
              <w:rPr>
                <w:b/>
                <w:sz w:val="36"/>
              </w:rPr>
            </w:pPr>
          </w:p>
        </w:tc>
        <w:tc>
          <w:tcPr>
            <w:tcW w:w="5103" w:type="dxa"/>
          </w:tcPr>
          <w:p w:rsidR="007B1842" w:rsidRPr="00E97920" w:rsidRDefault="00E97920" w:rsidP="008D29E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Коллегиальные органы учащихся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1842" w:rsidRPr="00E97920" w:rsidRDefault="007B1842" w:rsidP="00E97920">
            <w:pPr>
              <w:jc w:val="center"/>
              <w:rPr>
                <w:b/>
                <w:sz w:val="36"/>
              </w:rPr>
            </w:pPr>
          </w:p>
        </w:tc>
        <w:tc>
          <w:tcPr>
            <w:tcW w:w="4682" w:type="dxa"/>
          </w:tcPr>
          <w:p w:rsidR="007B1842" w:rsidRPr="00E97920" w:rsidRDefault="00E97920" w:rsidP="008D29E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Формирования учащихся</w:t>
            </w:r>
          </w:p>
        </w:tc>
      </w:tr>
      <w:tr w:rsidR="007B1842" w:rsidTr="00F035B5">
        <w:trPr>
          <w:trHeight w:val="4991"/>
        </w:trPr>
        <w:tc>
          <w:tcPr>
            <w:tcW w:w="5169" w:type="dxa"/>
          </w:tcPr>
          <w:p w:rsidR="007B1842" w:rsidRPr="00E97920" w:rsidRDefault="008D29E4" w:rsidP="00F035B5">
            <w:pPr>
              <w:ind w:left="284" w:hanging="284"/>
              <w:rPr>
                <w:sz w:val="36"/>
              </w:rPr>
            </w:pPr>
            <w:r>
              <w:rPr>
                <w:sz w:val="36"/>
              </w:rPr>
              <w:t>- п</w:t>
            </w:r>
            <w:r w:rsidR="007B1842" w:rsidRPr="00E97920">
              <w:rPr>
                <w:sz w:val="36"/>
              </w:rPr>
              <w:t xml:space="preserve">ервичная организация ОО </w:t>
            </w:r>
            <w:r w:rsidR="00F035B5">
              <w:rPr>
                <w:sz w:val="36"/>
              </w:rPr>
              <w:t xml:space="preserve">    </w:t>
            </w:r>
            <w:r w:rsidR="007B1842" w:rsidRPr="00F035B5">
              <w:rPr>
                <w:b/>
                <w:sz w:val="36"/>
              </w:rPr>
              <w:t>«</w:t>
            </w:r>
            <w:r w:rsidR="007B1842" w:rsidRPr="00E97920">
              <w:rPr>
                <w:sz w:val="36"/>
              </w:rPr>
              <w:t>БРСМ» - 513;</w:t>
            </w:r>
          </w:p>
          <w:p w:rsidR="007B1842" w:rsidRPr="00E97920" w:rsidRDefault="007B1842" w:rsidP="00F035B5">
            <w:pPr>
              <w:ind w:left="284" w:hanging="284"/>
              <w:rPr>
                <w:sz w:val="36"/>
              </w:rPr>
            </w:pPr>
            <w:r w:rsidRPr="00E97920">
              <w:rPr>
                <w:sz w:val="36"/>
              </w:rPr>
              <w:t xml:space="preserve">- </w:t>
            </w:r>
            <w:r w:rsidR="008D29E4">
              <w:rPr>
                <w:sz w:val="36"/>
              </w:rPr>
              <w:t>п</w:t>
            </w:r>
            <w:r w:rsidRPr="00E97920">
              <w:rPr>
                <w:sz w:val="36"/>
              </w:rPr>
              <w:t>ервичная профсоюзная организация  - 725;</w:t>
            </w:r>
          </w:p>
          <w:p w:rsidR="007B1842" w:rsidRPr="00E97920" w:rsidRDefault="007B1842" w:rsidP="00F035B5">
            <w:pPr>
              <w:ind w:left="284" w:hanging="284"/>
              <w:rPr>
                <w:sz w:val="36"/>
              </w:rPr>
            </w:pPr>
            <w:r w:rsidRPr="00E97920">
              <w:rPr>
                <w:sz w:val="36"/>
              </w:rPr>
              <w:t xml:space="preserve">- </w:t>
            </w:r>
            <w:r w:rsidR="008D29E4">
              <w:rPr>
                <w:sz w:val="36"/>
              </w:rPr>
              <w:t>п</w:t>
            </w:r>
            <w:r w:rsidRPr="00E97920">
              <w:rPr>
                <w:sz w:val="36"/>
              </w:rPr>
              <w:t xml:space="preserve">ервичная организация </w:t>
            </w:r>
            <w:r w:rsidR="00B641E6">
              <w:rPr>
                <w:sz w:val="36"/>
              </w:rPr>
              <w:t>«</w:t>
            </w:r>
            <w:r w:rsidRPr="00E97920">
              <w:rPr>
                <w:sz w:val="36"/>
              </w:rPr>
              <w:t>Белорусско</w:t>
            </w:r>
            <w:r w:rsidR="008D29E4">
              <w:rPr>
                <w:sz w:val="36"/>
              </w:rPr>
              <w:t>е</w:t>
            </w:r>
            <w:r w:rsidRPr="00E97920">
              <w:rPr>
                <w:sz w:val="36"/>
              </w:rPr>
              <w:t xml:space="preserve"> Обществ</w:t>
            </w:r>
            <w:r w:rsidR="008D29E4">
              <w:rPr>
                <w:sz w:val="36"/>
              </w:rPr>
              <w:t>о</w:t>
            </w:r>
            <w:r w:rsidR="00B641E6">
              <w:rPr>
                <w:sz w:val="36"/>
              </w:rPr>
              <w:t xml:space="preserve"> </w:t>
            </w:r>
            <w:r w:rsidRPr="00E97920">
              <w:rPr>
                <w:sz w:val="36"/>
              </w:rPr>
              <w:t>Красного Креста</w:t>
            </w:r>
            <w:r w:rsidR="00B641E6">
              <w:rPr>
                <w:sz w:val="36"/>
              </w:rPr>
              <w:t>»</w:t>
            </w:r>
            <w:r w:rsidRPr="00E97920">
              <w:rPr>
                <w:sz w:val="36"/>
              </w:rPr>
              <w:t xml:space="preserve"> – 628;</w:t>
            </w:r>
          </w:p>
          <w:p w:rsidR="007B1842" w:rsidRPr="00E97920" w:rsidRDefault="007B1842" w:rsidP="00F035B5">
            <w:pPr>
              <w:ind w:left="284" w:hanging="284"/>
              <w:rPr>
                <w:sz w:val="36"/>
              </w:rPr>
            </w:pPr>
            <w:r w:rsidRPr="00E97920">
              <w:rPr>
                <w:sz w:val="36"/>
              </w:rPr>
              <w:t xml:space="preserve">- </w:t>
            </w:r>
            <w:r w:rsidR="008D29E4">
              <w:rPr>
                <w:sz w:val="36"/>
              </w:rPr>
              <w:t>п</w:t>
            </w:r>
            <w:r w:rsidRPr="00E97920">
              <w:rPr>
                <w:sz w:val="36"/>
              </w:rPr>
              <w:t>ервичная организация «Белорусск</w:t>
            </w:r>
            <w:r w:rsidR="00B641E6">
              <w:rPr>
                <w:sz w:val="36"/>
              </w:rPr>
              <w:t>о</w:t>
            </w:r>
            <w:r w:rsidR="008D29E4">
              <w:rPr>
                <w:sz w:val="36"/>
              </w:rPr>
              <w:t>е</w:t>
            </w:r>
            <w:r w:rsidRPr="00E97920">
              <w:rPr>
                <w:sz w:val="36"/>
              </w:rPr>
              <w:t xml:space="preserve"> республиканско</w:t>
            </w:r>
            <w:r w:rsidR="008D29E4">
              <w:rPr>
                <w:sz w:val="36"/>
              </w:rPr>
              <w:t xml:space="preserve">е </w:t>
            </w:r>
            <w:r w:rsidRPr="00E97920">
              <w:rPr>
                <w:sz w:val="36"/>
              </w:rPr>
              <w:t>обществ</w:t>
            </w:r>
            <w:r w:rsidR="008D29E4">
              <w:rPr>
                <w:sz w:val="36"/>
              </w:rPr>
              <w:t>о</w:t>
            </w:r>
            <w:r w:rsidR="00B641E6">
              <w:rPr>
                <w:sz w:val="36"/>
              </w:rPr>
              <w:t xml:space="preserve"> </w:t>
            </w:r>
            <w:r w:rsidRPr="00E97920">
              <w:rPr>
                <w:sz w:val="36"/>
              </w:rPr>
              <w:t>спасения на водах» - 521.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 w:rsidR="007B1842" w:rsidRPr="00E97920" w:rsidRDefault="007B1842">
            <w:pPr>
              <w:rPr>
                <w:sz w:val="36"/>
              </w:rPr>
            </w:pPr>
          </w:p>
        </w:tc>
        <w:tc>
          <w:tcPr>
            <w:tcW w:w="5103" w:type="dxa"/>
          </w:tcPr>
          <w:p w:rsidR="007B1842" w:rsidRDefault="00E97920" w:rsidP="00F035B5">
            <w:pPr>
              <w:ind w:left="295" w:hanging="283"/>
              <w:rPr>
                <w:sz w:val="36"/>
              </w:rPr>
            </w:pPr>
            <w:r>
              <w:rPr>
                <w:sz w:val="36"/>
              </w:rPr>
              <w:t xml:space="preserve">- </w:t>
            </w:r>
            <w:r w:rsidR="008D29E4">
              <w:rPr>
                <w:sz w:val="36"/>
              </w:rPr>
              <w:t>к</w:t>
            </w:r>
            <w:r w:rsidR="00F035B5">
              <w:rPr>
                <w:sz w:val="36"/>
              </w:rPr>
              <w:t xml:space="preserve">омитет БРСМ  </w:t>
            </w:r>
            <w:r>
              <w:rPr>
                <w:sz w:val="36"/>
              </w:rPr>
              <w:t>колледжа – 7;</w:t>
            </w:r>
          </w:p>
          <w:p w:rsidR="00E97920" w:rsidRDefault="00E97920" w:rsidP="00F035B5">
            <w:pPr>
              <w:ind w:left="295" w:hanging="283"/>
              <w:rPr>
                <w:sz w:val="36"/>
              </w:rPr>
            </w:pPr>
            <w:r>
              <w:rPr>
                <w:sz w:val="36"/>
              </w:rPr>
              <w:t xml:space="preserve">- </w:t>
            </w:r>
            <w:r w:rsidR="008D29E4">
              <w:rPr>
                <w:sz w:val="36"/>
              </w:rPr>
              <w:t>п</w:t>
            </w:r>
            <w:r>
              <w:rPr>
                <w:sz w:val="36"/>
              </w:rPr>
              <w:t xml:space="preserve">рофсоюзный комитет </w:t>
            </w:r>
            <w:r w:rsidR="008D29E4">
              <w:rPr>
                <w:sz w:val="36"/>
              </w:rPr>
              <w:t xml:space="preserve">  </w:t>
            </w:r>
            <w:r w:rsidR="00F035B5">
              <w:rPr>
                <w:sz w:val="36"/>
              </w:rPr>
              <w:t xml:space="preserve">  </w:t>
            </w:r>
            <w:r>
              <w:rPr>
                <w:sz w:val="36"/>
              </w:rPr>
              <w:t>колледжа – 11;</w:t>
            </w:r>
          </w:p>
          <w:p w:rsidR="00F035B5" w:rsidRDefault="00E97920" w:rsidP="00F035B5">
            <w:pPr>
              <w:ind w:left="295" w:hanging="283"/>
              <w:rPr>
                <w:sz w:val="36"/>
              </w:rPr>
            </w:pPr>
            <w:r>
              <w:rPr>
                <w:sz w:val="36"/>
              </w:rPr>
              <w:t xml:space="preserve">- </w:t>
            </w:r>
            <w:r w:rsidR="008D29E4">
              <w:rPr>
                <w:sz w:val="36"/>
              </w:rPr>
              <w:t>ш</w:t>
            </w:r>
            <w:r>
              <w:rPr>
                <w:sz w:val="36"/>
              </w:rPr>
              <w:t xml:space="preserve">таб трудовых дел </w:t>
            </w:r>
          </w:p>
          <w:p w:rsidR="00E97920" w:rsidRDefault="00F035B5" w:rsidP="00F035B5">
            <w:pPr>
              <w:ind w:left="295" w:hanging="283"/>
              <w:rPr>
                <w:sz w:val="36"/>
              </w:rPr>
            </w:pPr>
            <w:r>
              <w:rPr>
                <w:sz w:val="36"/>
              </w:rPr>
              <w:t xml:space="preserve">   </w:t>
            </w:r>
            <w:r w:rsidR="00E97920">
              <w:rPr>
                <w:sz w:val="36"/>
              </w:rPr>
              <w:t>колледжа – 4;</w:t>
            </w:r>
          </w:p>
          <w:p w:rsidR="00E97920" w:rsidRDefault="00E97920" w:rsidP="00F035B5">
            <w:pPr>
              <w:ind w:left="295" w:hanging="283"/>
              <w:rPr>
                <w:sz w:val="36"/>
              </w:rPr>
            </w:pPr>
            <w:r>
              <w:rPr>
                <w:sz w:val="36"/>
              </w:rPr>
              <w:t xml:space="preserve">- </w:t>
            </w:r>
            <w:r w:rsidR="008D29E4">
              <w:rPr>
                <w:sz w:val="36"/>
              </w:rPr>
              <w:t>с</w:t>
            </w:r>
            <w:r>
              <w:rPr>
                <w:sz w:val="36"/>
              </w:rPr>
              <w:t>овет общежития – 2</w:t>
            </w:r>
            <w:r w:rsidR="008D29E4">
              <w:rPr>
                <w:sz w:val="36"/>
              </w:rPr>
              <w:t>7</w:t>
            </w:r>
            <w:r>
              <w:rPr>
                <w:sz w:val="36"/>
              </w:rPr>
              <w:t>;</w:t>
            </w:r>
          </w:p>
          <w:p w:rsidR="00E97920" w:rsidRDefault="00E97920" w:rsidP="00F035B5">
            <w:pPr>
              <w:ind w:left="295" w:hanging="283"/>
              <w:rPr>
                <w:sz w:val="36"/>
              </w:rPr>
            </w:pPr>
            <w:r>
              <w:rPr>
                <w:sz w:val="36"/>
              </w:rPr>
              <w:t xml:space="preserve">- </w:t>
            </w:r>
            <w:proofErr w:type="spellStart"/>
            <w:r w:rsidR="008D29E4">
              <w:rPr>
                <w:sz w:val="36"/>
              </w:rPr>
              <w:t>с</w:t>
            </w:r>
            <w:r>
              <w:rPr>
                <w:sz w:val="36"/>
              </w:rPr>
              <w:t>таростаты</w:t>
            </w:r>
            <w:proofErr w:type="spellEnd"/>
            <w:r>
              <w:rPr>
                <w:sz w:val="36"/>
              </w:rPr>
              <w:t xml:space="preserve"> – 50;</w:t>
            </w:r>
          </w:p>
          <w:p w:rsidR="00E97920" w:rsidRPr="00E97920" w:rsidRDefault="00E97920" w:rsidP="00F035B5">
            <w:pPr>
              <w:ind w:left="295" w:hanging="283"/>
              <w:rPr>
                <w:sz w:val="36"/>
              </w:rPr>
            </w:pPr>
            <w:r>
              <w:rPr>
                <w:sz w:val="36"/>
              </w:rPr>
              <w:t xml:space="preserve">- </w:t>
            </w:r>
            <w:r w:rsidR="008D29E4">
              <w:rPr>
                <w:sz w:val="36"/>
              </w:rPr>
              <w:t>а</w:t>
            </w:r>
            <w:r>
              <w:rPr>
                <w:sz w:val="36"/>
              </w:rPr>
              <w:t>ктив групп – 175.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B1842" w:rsidRPr="00E97920" w:rsidRDefault="007B1842">
            <w:pPr>
              <w:rPr>
                <w:sz w:val="36"/>
              </w:rPr>
            </w:pPr>
          </w:p>
        </w:tc>
        <w:tc>
          <w:tcPr>
            <w:tcW w:w="4682" w:type="dxa"/>
          </w:tcPr>
          <w:p w:rsidR="00F035B5" w:rsidRDefault="00E97920" w:rsidP="00F035B5">
            <w:pPr>
              <w:ind w:left="176" w:hanging="176"/>
              <w:rPr>
                <w:sz w:val="36"/>
              </w:rPr>
            </w:pPr>
            <w:r>
              <w:rPr>
                <w:sz w:val="36"/>
              </w:rPr>
              <w:t xml:space="preserve">- </w:t>
            </w:r>
            <w:r w:rsidR="008D29E4">
              <w:rPr>
                <w:sz w:val="36"/>
              </w:rPr>
              <w:t>в</w:t>
            </w:r>
            <w:r>
              <w:rPr>
                <w:sz w:val="36"/>
              </w:rPr>
              <w:t xml:space="preserve">олонтерские отряды – </w:t>
            </w:r>
            <w:r w:rsidR="00F035B5">
              <w:rPr>
                <w:sz w:val="36"/>
              </w:rPr>
              <w:t xml:space="preserve">  </w:t>
            </w:r>
          </w:p>
          <w:p w:rsidR="007B1842" w:rsidRDefault="00F035B5" w:rsidP="00F035B5">
            <w:pPr>
              <w:ind w:left="176" w:hanging="176"/>
              <w:rPr>
                <w:sz w:val="36"/>
              </w:rPr>
            </w:pPr>
            <w:r>
              <w:rPr>
                <w:sz w:val="36"/>
              </w:rPr>
              <w:t xml:space="preserve">  3 (</w:t>
            </w:r>
            <w:r w:rsidR="00E97920">
              <w:rPr>
                <w:sz w:val="36"/>
              </w:rPr>
              <w:t>90</w:t>
            </w:r>
            <w:r>
              <w:rPr>
                <w:sz w:val="36"/>
              </w:rPr>
              <w:t>)</w:t>
            </w:r>
            <w:r w:rsidR="00E97920">
              <w:rPr>
                <w:sz w:val="36"/>
              </w:rPr>
              <w:t>;</w:t>
            </w:r>
          </w:p>
          <w:p w:rsidR="00E97920" w:rsidRDefault="00E97920" w:rsidP="00F035B5">
            <w:pPr>
              <w:ind w:left="176" w:hanging="176"/>
              <w:rPr>
                <w:sz w:val="36"/>
              </w:rPr>
            </w:pPr>
            <w:r>
              <w:rPr>
                <w:sz w:val="36"/>
              </w:rPr>
              <w:t xml:space="preserve">- </w:t>
            </w:r>
            <w:r w:rsidR="008D29E4">
              <w:rPr>
                <w:sz w:val="36"/>
              </w:rPr>
              <w:t>п</w:t>
            </w:r>
            <w:r>
              <w:rPr>
                <w:sz w:val="36"/>
              </w:rPr>
              <w:t>едагогические отряды –</w:t>
            </w:r>
            <w:r w:rsidR="00F035B5">
              <w:rPr>
                <w:sz w:val="36"/>
              </w:rPr>
              <w:t xml:space="preserve">   8 (</w:t>
            </w:r>
            <w:r w:rsidR="00B641E6">
              <w:rPr>
                <w:sz w:val="36"/>
              </w:rPr>
              <w:t>82</w:t>
            </w:r>
            <w:r w:rsidR="00F035B5">
              <w:rPr>
                <w:sz w:val="36"/>
              </w:rPr>
              <w:t>)</w:t>
            </w:r>
            <w:r w:rsidR="00B641E6">
              <w:rPr>
                <w:sz w:val="36"/>
              </w:rPr>
              <w:t>;</w:t>
            </w:r>
            <w:r>
              <w:rPr>
                <w:sz w:val="36"/>
              </w:rPr>
              <w:t xml:space="preserve"> </w:t>
            </w:r>
          </w:p>
          <w:p w:rsidR="00E97920" w:rsidRDefault="00E97920" w:rsidP="00F035B5">
            <w:pPr>
              <w:ind w:left="176" w:hanging="176"/>
              <w:rPr>
                <w:sz w:val="36"/>
              </w:rPr>
            </w:pPr>
            <w:r>
              <w:rPr>
                <w:sz w:val="36"/>
              </w:rPr>
              <w:t xml:space="preserve">- </w:t>
            </w:r>
            <w:r w:rsidR="008D29E4">
              <w:rPr>
                <w:sz w:val="36"/>
              </w:rPr>
              <w:t>м</w:t>
            </w:r>
            <w:r>
              <w:rPr>
                <w:sz w:val="36"/>
              </w:rPr>
              <w:t>олодежная информационная</w:t>
            </w:r>
            <w:r w:rsidR="00F035B5">
              <w:rPr>
                <w:sz w:val="36"/>
              </w:rPr>
              <w:t xml:space="preserve"> </w:t>
            </w:r>
            <w:bookmarkStart w:id="0" w:name="_GoBack"/>
            <w:bookmarkEnd w:id="0"/>
            <w:r>
              <w:rPr>
                <w:sz w:val="36"/>
              </w:rPr>
              <w:t xml:space="preserve">группа – </w:t>
            </w:r>
            <w:r w:rsidR="00B641E6">
              <w:rPr>
                <w:sz w:val="36"/>
              </w:rPr>
              <w:t>14;</w:t>
            </w:r>
          </w:p>
          <w:p w:rsidR="00E97920" w:rsidRDefault="00201AF8" w:rsidP="00F035B5">
            <w:pPr>
              <w:ind w:left="176" w:hanging="176"/>
              <w:rPr>
                <w:sz w:val="36"/>
              </w:rPr>
            </w:pPr>
            <w:r>
              <w:rPr>
                <w:sz w:val="36"/>
              </w:rPr>
              <w:t xml:space="preserve">- </w:t>
            </w:r>
            <w:r w:rsidR="008D29E4">
              <w:rPr>
                <w:sz w:val="36"/>
              </w:rPr>
              <w:t>и</w:t>
            </w:r>
            <w:r>
              <w:rPr>
                <w:sz w:val="36"/>
              </w:rPr>
              <w:t>нициативные группы;</w:t>
            </w:r>
          </w:p>
          <w:p w:rsidR="00E97920" w:rsidRDefault="00E97920" w:rsidP="00F035B5">
            <w:pPr>
              <w:ind w:left="176" w:hanging="176"/>
              <w:rPr>
                <w:sz w:val="36"/>
              </w:rPr>
            </w:pPr>
            <w:r>
              <w:rPr>
                <w:sz w:val="36"/>
              </w:rPr>
              <w:t xml:space="preserve">- </w:t>
            </w:r>
            <w:r w:rsidR="008D29E4">
              <w:rPr>
                <w:sz w:val="36"/>
              </w:rPr>
              <w:t>в</w:t>
            </w:r>
            <w:r w:rsidR="00B641E6">
              <w:rPr>
                <w:sz w:val="36"/>
              </w:rPr>
              <w:t xml:space="preserve">ременные творческие коллективы </w:t>
            </w:r>
            <w:r>
              <w:rPr>
                <w:sz w:val="36"/>
              </w:rPr>
              <w:t>и др.</w:t>
            </w:r>
          </w:p>
          <w:p w:rsidR="00E97920" w:rsidRPr="00E97920" w:rsidRDefault="00E97920">
            <w:pPr>
              <w:rPr>
                <w:sz w:val="36"/>
              </w:rPr>
            </w:pPr>
          </w:p>
        </w:tc>
      </w:tr>
    </w:tbl>
    <w:p w:rsidR="007B1842" w:rsidRDefault="007B1842"/>
    <w:sectPr w:rsidR="007B1842" w:rsidSect="007B1842">
      <w:pgSz w:w="16838" w:h="11906" w:orient="landscape"/>
      <w:pgMar w:top="709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98"/>
    <w:rsid w:val="000E45D0"/>
    <w:rsid w:val="00201AF8"/>
    <w:rsid w:val="003D7167"/>
    <w:rsid w:val="005B1C54"/>
    <w:rsid w:val="007B1842"/>
    <w:rsid w:val="008D29E4"/>
    <w:rsid w:val="00AA1E43"/>
    <w:rsid w:val="00B641E6"/>
    <w:rsid w:val="00E72798"/>
    <w:rsid w:val="00E97920"/>
    <w:rsid w:val="00F0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1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7167"/>
    <w:rPr>
      <w:rFonts w:ascii="Cambria" w:hAnsi="Cambria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3D7167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3D716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3" w:after="113"/>
      <w:jc w:val="center"/>
    </w:pPr>
    <w:rPr>
      <w:rFonts w:ascii="Helvetica" w:hAnsi="Helvetica"/>
      <w:b/>
      <w:bCs/>
      <w:caps/>
      <w:sz w:val="20"/>
    </w:rPr>
  </w:style>
  <w:style w:type="character" w:customStyle="1" w:styleId="a5">
    <w:name w:val="Подзаголовок Знак"/>
    <w:basedOn w:val="a0"/>
    <w:link w:val="a4"/>
    <w:rsid w:val="003D7167"/>
    <w:rPr>
      <w:rFonts w:ascii="Helvetica" w:hAnsi="Helvetica"/>
      <w:b/>
      <w:bCs/>
      <w:caps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3D716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table" w:styleId="a7">
    <w:name w:val="Table Grid"/>
    <w:basedOn w:val="a1"/>
    <w:uiPriority w:val="59"/>
    <w:rsid w:val="007B1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1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7167"/>
    <w:rPr>
      <w:rFonts w:ascii="Cambria" w:hAnsi="Cambria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35"/>
    <w:unhideWhenUsed/>
    <w:qFormat/>
    <w:rsid w:val="003D7167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3D716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3" w:after="113"/>
      <w:jc w:val="center"/>
    </w:pPr>
    <w:rPr>
      <w:rFonts w:ascii="Helvetica" w:hAnsi="Helvetica"/>
      <w:b/>
      <w:bCs/>
      <w:caps/>
      <w:sz w:val="20"/>
    </w:rPr>
  </w:style>
  <w:style w:type="character" w:customStyle="1" w:styleId="a5">
    <w:name w:val="Подзаголовок Знак"/>
    <w:basedOn w:val="a0"/>
    <w:link w:val="a4"/>
    <w:rsid w:val="003D7167"/>
    <w:rPr>
      <w:rFonts w:ascii="Helvetica" w:hAnsi="Helvetica"/>
      <w:b/>
      <w:bCs/>
      <w:caps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3D716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table" w:styleId="a7">
    <w:name w:val="Table Grid"/>
    <w:basedOn w:val="a1"/>
    <w:uiPriority w:val="59"/>
    <w:rsid w:val="007B1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Пользователь</cp:lastModifiedBy>
  <cp:revision>5</cp:revision>
  <cp:lastPrinted>2018-12-04T10:58:00Z</cp:lastPrinted>
  <dcterms:created xsi:type="dcterms:W3CDTF">2018-11-21T07:00:00Z</dcterms:created>
  <dcterms:modified xsi:type="dcterms:W3CDTF">2018-12-06T09:53:00Z</dcterms:modified>
</cp:coreProperties>
</file>