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FDE" w:rsidRDefault="003830C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-718185</wp:posOffset>
            </wp:positionV>
            <wp:extent cx="10115550" cy="6724650"/>
            <wp:effectExtent l="19050" t="0" r="0" b="0"/>
            <wp:wrapNone/>
            <wp:docPr id="1" name="Рисунок 1" descr="F:\чсм\DSC0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см\DSC06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40000"/>
                    </a:blip>
                    <a:srcRect l="3918" t="6977" r="4330" b="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7FDE" w:rsidSect="003830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30C5"/>
    <w:rsid w:val="003830C5"/>
    <w:rsid w:val="009252D2"/>
    <w:rsid w:val="00AE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BEST XP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Педагогический колледж</dc:creator>
  <cp:keywords/>
  <dc:description/>
  <cp:lastModifiedBy>Педагогический колледж</cp:lastModifiedBy>
  <cp:revision>1</cp:revision>
  <dcterms:created xsi:type="dcterms:W3CDTF">2013-10-01T12:41:00Z</dcterms:created>
  <dcterms:modified xsi:type="dcterms:W3CDTF">2013-10-01T12:52:00Z</dcterms:modified>
</cp:coreProperties>
</file>