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E8" w:rsidRDefault="008D41E8" w:rsidP="008D41E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План </w:t>
      </w:r>
    </w:p>
    <w:p w:rsidR="008D41E8" w:rsidRDefault="008D41E8" w:rsidP="008D41E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мероприятий по противодействию </w:t>
      </w:r>
    </w:p>
    <w:p w:rsidR="008D41E8" w:rsidRDefault="008D41E8" w:rsidP="008D41E8">
      <w:pPr>
        <w:jc w:val="center"/>
        <w:rPr>
          <w:sz w:val="14"/>
        </w:rPr>
      </w:pPr>
      <w:r>
        <w:rPr>
          <w:b/>
          <w:sz w:val="32"/>
          <w:szCs w:val="28"/>
        </w:rPr>
        <w:t xml:space="preserve"> коррупции на 2020 год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29"/>
        <w:gridCol w:w="1559"/>
        <w:gridCol w:w="2835"/>
      </w:tblGrid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ind w:left="170" w:right="1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</w:t>
            </w:r>
          </w:p>
          <w:p w:rsidR="008D41E8" w:rsidRDefault="008D41E8" w:rsidP="00E47B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  <w:p w:rsidR="008D41E8" w:rsidRDefault="008D41E8" w:rsidP="00E47B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left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проведения встреч коллектива с представителями государственных органов (правоохранительных, контролирую-щих, исполнительных и судебных), в т.ч.: </w:t>
            </w:r>
          </w:p>
          <w:p w:rsidR="008D41E8" w:rsidRDefault="008D41E8" w:rsidP="00E47B78">
            <w:pPr>
              <w:ind w:left="29" w:firstLine="1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Коррупционные риски при осуществлении образовательной деятельности.</w:t>
            </w:r>
          </w:p>
          <w:p w:rsidR="008D41E8" w:rsidRDefault="008D41E8" w:rsidP="008A0AA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Pr="00EB4C4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115321">
              <w:rPr>
                <w:rFonts w:eastAsia="Calibri"/>
                <w:sz w:val="28"/>
                <w:szCs w:val="22"/>
                <w:lang w:eastAsia="en-US"/>
              </w:rPr>
              <w:t xml:space="preserve">О </w:t>
            </w:r>
            <w:r w:rsidR="008A0AA6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115321">
              <w:rPr>
                <w:rFonts w:eastAsia="Calibri"/>
                <w:sz w:val="28"/>
                <w:szCs w:val="22"/>
                <w:lang w:eastAsia="en-US"/>
              </w:rPr>
              <w:t>реализации декрета № 5 Президента Республики Беларусь от 15.12.2014 «Об усилении требований к руководящим кадрам и работникам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1E8" w:rsidRPr="00EB4C4D" w:rsidRDefault="008A0AA6" w:rsidP="00E47B78">
            <w:pPr>
              <w:ind w:right="17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8D41E8" w:rsidRDefault="008D41E8" w:rsidP="00E47B78">
            <w:pPr>
              <w:ind w:right="335"/>
              <w:jc w:val="center"/>
              <w:rPr>
                <w:sz w:val="28"/>
                <w:szCs w:val="28"/>
                <w:lang w:eastAsia="en-US"/>
              </w:rPr>
            </w:pPr>
          </w:p>
          <w:p w:rsidR="008A0AA6" w:rsidRDefault="008A0AA6" w:rsidP="00E47B78">
            <w:pPr>
              <w:ind w:right="335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D41E8" w:rsidP="00E47B78">
            <w:pPr>
              <w:ind w:right="335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A0AA6" w:rsidP="00115321">
            <w:pPr>
              <w:ind w:right="14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15321">
              <w:rPr>
                <w:sz w:val="28"/>
                <w:szCs w:val="28"/>
                <w:lang w:eastAsia="en-US"/>
              </w:rPr>
              <w:t>ентябрь</w:t>
            </w:r>
          </w:p>
          <w:p w:rsidR="008A0AA6" w:rsidRDefault="008A0AA6" w:rsidP="00115321">
            <w:pPr>
              <w:ind w:right="144"/>
              <w:jc w:val="center"/>
              <w:rPr>
                <w:sz w:val="28"/>
                <w:szCs w:val="28"/>
                <w:lang w:eastAsia="en-US"/>
              </w:rPr>
            </w:pPr>
          </w:p>
          <w:p w:rsidR="008A0AA6" w:rsidRDefault="008A0AA6" w:rsidP="00115321">
            <w:pPr>
              <w:ind w:right="144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D41E8" w:rsidP="00E47B78">
            <w:pPr>
              <w:ind w:right="33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1E8" w:rsidRDefault="008D41E8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D41E8" w:rsidRDefault="008D41E8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противодействию коррупции</w:t>
            </w:r>
          </w:p>
          <w:p w:rsidR="008A0AA6" w:rsidRDefault="008A0AA6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</w:p>
          <w:p w:rsidR="008A0AA6" w:rsidRDefault="008A0AA6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D41E8" w:rsidP="00E47B78">
            <w:pPr>
              <w:spacing w:after="278"/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D41E8" w:rsidP="00115321">
            <w:pPr>
              <w:ind w:left="35" w:right="2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Размещение на сайте колледжа, </w:t>
            </w:r>
            <w:r>
              <w:rPr>
                <w:sz w:val="28"/>
                <w:szCs w:val="28"/>
                <w:lang w:eastAsia="en-US"/>
              </w:rPr>
              <w:t xml:space="preserve">на информационных стендах поступающей в колледж </w:t>
            </w:r>
            <w:r>
              <w:rPr>
                <w:color w:val="000000"/>
                <w:sz w:val="28"/>
                <w:szCs w:val="28"/>
                <w:lang w:eastAsia="en-US"/>
              </w:rPr>
              <w:t>материалов антикоррупционной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 по противодействию коррупции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с учащимися профилактических мероприятий антикоррупционного содержания (информационные часы, встречи, беседы и др.) с привлечением сотрудников правоохранительных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СППС, кураторы учебных групп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ind w:left="-9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Доведение информации о случаях совершения коррупционных правонарушений до сведения работников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возникно-вении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ind w:left="160" w:right="1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left="19" w:right="10"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в рамках учебных занятий изучения учащимися  курса «Коррупция и ее общественная 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left="-107" w:firstLine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УР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использования материальных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противодействию коррупции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разъяснительной и воспитательной работы в трудовом коллективе в целях повышения уровня правовых знаний в сфере борьбы с коррупцией и создания атмосферы неприятия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Юрисконсульт,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кадрам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right="10" w:firstLine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работникам консультативной помощи по вопросам применения антикоррупционного законодательства, норм корпоративной этики, стандартов антикоррупционного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right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E8" w:rsidRDefault="008D41E8" w:rsidP="00E47B78">
            <w:pPr>
              <w:ind w:left="83" w:right="100"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Юрисконсульт 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A0AA6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8" w:rsidRDefault="008D41E8" w:rsidP="00E47B78">
            <w:pPr>
              <w:ind w:right="10"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подписания вновь принятыми работниками письменных обязательств по соблюдению ограничений , установленных статьей 17 Закона Республики Беларусь «О борьбе с коррупцией»(для государственных должностных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8" w:rsidRDefault="008D41E8" w:rsidP="00E47B78">
            <w:pPr>
              <w:ind w:left="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8" w:rsidRDefault="008D41E8" w:rsidP="00E47B78">
            <w:pPr>
              <w:ind w:right="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кадрам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проектов приказов и распоряжений о соблюдении антикоррупционного законодательства в период проведения экзаменационных сессий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противодействию коррупции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Усиление контроля над проведением экзаменационных сессий со стороны руководства и в рамках специально создаваемой комиссии.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период экзамена-ционных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сессий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УР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на заседании комиссии по противодействию коррупции итогов работы комиссии по контролю за ходом экзаменационных сессий.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март,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УР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на заседании комиссии</w:t>
            </w:r>
            <w:r w:rsidRPr="00A763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 о</w:t>
            </w:r>
            <w:r w:rsidRPr="00A763B2">
              <w:rPr>
                <w:sz w:val="28"/>
                <w:szCs w:val="28"/>
              </w:rPr>
              <w:t xml:space="preserve"> соблюдении трудовой и </w:t>
            </w:r>
            <w:r>
              <w:rPr>
                <w:sz w:val="28"/>
                <w:szCs w:val="28"/>
              </w:rPr>
              <w:t>исполнительской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A0AA6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ВР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на заседании комиссии</w:t>
            </w:r>
            <w:r w:rsidRPr="00A763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 о применении закона «О борьбе с коррупцией» в трудовых отношениях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кадрам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0AA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Pr="00A763B2" w:rsidRDefault="008D41E8" w:rsidP="00115321">
            <w:pPr>
              <w:ind w:right="170"/>
              <w:jc w:val="both"/>
              <w:rPr>
                <w:sz w:val="28"/>
                <w:szCs w:val="28"/>
              </w:rPr>
            </w:pPr>
            <w:r w:rsidRPr="005E3773">
              <w:rPr>
                <w:sz w:val="28"/>
                <w:szCs w:val="28"/>
                <w:lang w:eastAsia="en-US"/>
              </w:rPr>
              <w:t>Рассмотрение на заседании комиссии</w:t>
            </w:r>
            <w:r w:rsidRPr="005E3773">
              <w:rPr>
                <w:sz w:val="28"/>
                <w:szCs w:val="28"/>
              </w:rPr>
              <w:t xml:space="preserve"> вопроса о </w:t>
            </w:r>
            <w:r w:rsidR="00115321">
              <w:rPr>
                <w:rFonts w:eastAsia="Calibri"/>
                <w:sz w:val="28"/>
              </w:rPr>
              <w:t xml:space="preserve">профилактике коррупционных </w:t>
            </w:r>
            <w:r w:rsidRPr="005E3773">
              <w:rPr>
                <w:rFonts w:eastAsia="Calibri"/>
                <w:sz w:val="28"/>
              </w:rPr>
              <w:t>нарушени</w:t>
            </w:r>
            <w:r w:rsidR="00115321">
              <w:rPr>
                <w:rFonts w:eastAsia="Calibri"/>
                <w:sz w:val="28"/>
              </w:rPr>
              <w:t>й</w:t>
            </w:r>
            <w:r w:rsidRPr="005E3773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D41E8" w:rsidRDefault="008D41E8" w:rsidP="00E47B78">
            <w:pPr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противодействию коррупции</w:t>
            </w:r>
          </w:p>
          <w:p w:rsidR="008D41E8" w:rsidRDefault="008D41E8" w:rsidP="00E47B78">
            <w:pPr>
              <w:spacing w:after="278"/>
              <w:ind w:left="107" w:right="85"/>
              <w:jc w:val="center"/>
              <w:rPr>
                <w:sz w:val="28"/>
                <w:szCs w:val="28"/>
                <w:lang w:eastAsia="en-US"/>
              </w:rPr>
            </w:pPr>
          </w:p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8A0A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A0AA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ind w:right="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Доведение до сведения преподавательского состава и учащихся памятки о мерах ответственности за совершение коррупционных правонарушений, иных материалов антикоррупционной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цикловых комиссий, кураторы учебных групп</w:t>
            </w:r>
          </w:p>
        </w:tc>
      </w:tr>
      <w:tr w:rsidR="008D41E8" w:rsidTr="00E47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A0AA6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1153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комиссии за 20</w:t>
            </w:r>
            <w:r w:rsidR="00115321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E8" w:rsidRDefault="008D41E8" w:rsidP="00E47B78">
            <w:pPr>
              <w:ind w:left="-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 по противодействию коррупции</w:t>
            </w:r>
          </w:p>
        </w:tc>
      </w:tr>
    </w:tbl>
    <w:p w:rsidR="008D41E8" w:rsidRDefault="008D41E8" w:rsidP="00153F9C">
      <w:pPr>
        <w:ind w:left="5529"/>
      </w:pPr>
      <w:r>
        <w:rPr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p w:rsidR="00582882" w:rsidRDefault="00582882"/>
    <w:sectPr w:rsidR="0058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4"/>
    <w:rsid w:val="00115321"/>
    <w:rsid w:val="00153F9C"/>
    <w:rsid w:val="00582882"/>
    <w:rsid w:val="008A0AA6"/>
    <w:rsid w:val="008D41E8"/>
    <w:rsid w:val="009A3476"/>
    <w:rsid w:val="00A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0D28-1A24-4A06-B6BD-F0660B4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6</cp:revision>
  <cp:lastPrinted>2020-01-06T06:17:00Z</cp:lastPrinted>
  <dcterms:created xsi:type="dcterms:W3CDTF">2019-12-02T11:51:00Z</dcterms:created>
  <dcterms:modified xsi:type="dcterms:W3CDTF">2020-01-21T13:43:00Z</dcterms:modified>
</cp:coreProperties>
</file>